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65A" w:rsidRDefault="00D7765A" w:rsidP="00D77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Календарный тематический план на 12-16 мая  2020 года.                                                 Учитель математики </w:t>
      </w:r>
      <w:proofErr w:type="spellStart"/>
      <w:r>
        <w:rPr>
          <w:rFonts w:ascii="Times New Roman" w:hAnsi="Times New Roman"/>
          <w:b/>
          <w:sz w:val="24"/>
          <w:szCs w:val="24"/>
        </w:rPr>
        <w:t>Гильманова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Р.К.</w:t>
      </w:r>
    </w:p>
    <w:p w:rsidR="00D7765A" w:rsidRDefault="00D7765A" w:rsidP="00D776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765A" w:rsidTr="00D7765A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65A" w:rsidRDefault="00D776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  геометрия</w:t>
            </w:r>
          </w:p>
          <w:p w:rsidR="00D7765A" w:rsidRDefault="00D776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адрес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rizida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gilmanova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bk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765A" w:rsidTr="00D7765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65A" w:rsidRDefault="00D776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65A" w:rsidRDefault="00D776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765A" w:rsidRDefault="00D776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65A" w:rsidRDefault="00D776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65A" w:rsidRDefault="00D776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65A" w:rsidRDefault="00D776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65A" w:rsidRDefault="00D776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7765A" w:rsidTr="00D7765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65A" w:rsidRDefault="003F0F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   12</w:t>
            </w:r>
            <w:r w:rsidR="00D7765A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65A" w:rsidRDefault="00D776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0F08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Признаки равенства треугольников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Повторение. </w:t>
            </w:r>
            <w:r w:rsidRPr="00505A95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Треугольники</w:t>
            </w:r>
            <w:r w:rsidRPr="00350F0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5A" w:rsidRDefault="009742B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5A" w:rsidRDefault="003F0F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48,В 7-15 № </w:t>
            </w:r>
            <w:r w:rsidR="00271E08">
              <w:rPr>
                <w:rFonts w:ascii="Times New Roman" w:hAnsi="Times New Roman"/>
                <w:b/>
                <w:sz w:val="24"/>
                <w:szCs w:val="24"/>
              </w:rPr>
              <w:t>169,172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5A" w:rsidRDefault="009742B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65A" w:rsidRDefault="009742B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zoom</w:t>
            </w:r>
          </w:p>
        </w:tc>
      </w:tr>
      <w:tr w:rsidR="003F0F1C" w:rsidTr="00D7765A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1C" w:rsidRDefault="003F0F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  14.05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1C" w:rsidRPr="00350F08" w:rsidRDefault="003F0F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F08">
              <w:rPr>
                <w:rFonts w:ascii="Times New Roman" w:hAnsi="Times New Roman"/>
                <w:sz w:val="24"/>
                <w:szCs w:val="24"/>
              </w:rPr>
              <w:t>Повторение. Параллельные прямые.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1C" w:rsidRDefault="003F0F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1C" w:rsidRDefault="00271E0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66 В 1-13 № 215,218</w:t>
            </w:r>
            <w:bookmarkStart w:id="0" w:name="_GoBack"/>
            <w:bookmarkEnd w:id="0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1C" w:rsidRDefault="003F0F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F1C" w:rsidRDefault="003F0F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zoom</w:t>
            </w:r>
          </w:p>
        </w:tc>
      </w:tr>
    </w:tbl>
    <w:p w:rsidR="008376B1" w:rsidRDefault="00271E08"/>
    <w:sectPr w:rsidR="00837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65A"/>
    <w:rsid w:val="00037104"/>
    <w:rsid w:val="00271E08"/>
    <w:rsid w:val="003F0F1C"/>
    <w:rsid w:val="004A15FA"/>
    <w:rsid w:val="009742B7"/>
    <w:rsid w:val="00D7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6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76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6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7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8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2020-05-01T17:17:00Z</dcterms:created>
  <dcterms:modified xsi:type="dcterms:W3CDTF">2020-05-02T16:09:00Z</dcterms:modified>
</cp:coreProperties>
</file>